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480" w:rsidRDefault="00006480"/>
    <w:p w:rsidR="007F6079" w:rsidRDefault="008D224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</w:t>
      </w:r>
      <w:r w:rsidR="007F6079" w:rsidRPr="007F6079">
        <w:rPr>
          <w:rFonts w:ascii="Times New Roman" w:hAnsi="Times New Roman" w:cs="Times New Roman"/>
          <w:b/>
          <w:sz w:val="24"/>
          <w:szCs w:val="24"/>
        </w:rPr>
        <w:t>ED RESEARCH BUDGET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42"/>
        <w:gridCol w:w="1268"/>
        <w:gridCol w:w="1271"/>
        <w:gridCol w:w="1310"/>
        <w:gridCol w:w="1325"/>
      </w:tblGrid>
      <w:tr w:rsidR="00163FE5" w:rsidRPr="00163FE5" w:rsidTr="00163FE5">
        <w:tc>
          <w:tcPr>
            <w:tcW w:w="0" w:type="auto"/>
            <w:hideMark/>
          </w:tcPr>
          <w:p w:rsidR="00163FE5" w:rsidRPr="00163FE5" w:rsidRDefault="00163FE5" w:rsidP="00163F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bookmarkStart w:id="0" w:name="_GoBack" w:colFirst="0" w:colLast="5"/>
            <w:r w:rsidRPr="00163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Item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Quantity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Unit Cost (MK)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Frequency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Amount (MK)</w:t>
            </w:r>
          </w:p>
        </w:tc>
      </w:tr>
      <w:bookmarkEnd w:id="0"/>
      <w:tr w:rsidR="00163FE5" w:rsidRPr="00163FE5" w:rsidTr="00163FE5">
        <w:tc>
          <w:tcPr>
            <w:tcW w:w="0" w:type="auto"/>
            <w:hideMark/>
          </w:tcPr>
          <w:p w:rsidR="00163FE5" w:rsidRPr="00163FE5" w:rsidRDefault="00163FE5" w:rsidP="00163F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Printing and photocopying of research authorisation/clearance documents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 copies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500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2,500</w:t>
            </w:r>
          </w:p>
        </w:tc>
      </w:tr>
      <w:tr w:rsidR="00163FE5" w:rsidRPr="00163FE5" w:rsidTr="00163FE5">
        <w:tc>
          <w:tcPr>
            <w:tcW w:w="0" w:type="auto"/>
            <w:hideMark/>
          </w:tcPr>
          <w:p w:rsidR="00163FE5" w:rsidRPr="00163FE5" w:rsidRDefault="00163FE5" w:rsidP="00163F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Questionnaire production – printing and photocopying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72 copies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500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36,000</w:t>
            </w:r>
          </w:p>
        </w:tc>
      </w:tr>
      <w:tr w:rsidR="00163FE5" w:rsidRPr="00163FE5" w:rsidTr="00163FE5">
        <w:tc>
          <w:tcPr>
            <w:tcW w:w="0" w:type="auto"/>
            <w:hideMark/>
          </w:tcPr>
          <w:p w:rsidR="00163FE5" w:rsidRPr="00163FE5" w:rsidRDefault="00163FE5" w:rsidP="00163F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Interview guides – printing and photocopying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 copies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500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2,500</w:t>
            </w:r>
          </w:p>
        </w:tc>
      </w:tr>
      <w:tr w:rsidR="00163FE5" w:rsidRPr="00163FE5" w:rsidTr="00163FE5">
        <w:tc>
          <w:tcPr>
            <w:tcW w:w="0" w:type="auto"/>
            <w:hideMark/>
          </w:tcPr>
          <w:p w:rsidR="00163FE5" w:rsidRPr="00163FE5" w:rsidRDefault="00163FE5" w:rsidP="00163F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Consent forms – printing and photocopying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77 copies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500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38,500</w:t>
            </w:r>
          </w:p>
        </w:tc>
      </w:tr>
      <w:tr w:rsidR="00163FE5" w:rsidRPr="00163FE5" w:rsidTr="00163FE5">
        <w:tc>
          <w:tcPr>
            <w:tcW w:w="0" w:type="auto"/>
            <w:hideMark/>
          </w:tcPr>
          <w:p w:rsidR="00163FE5" w:rsidRPr="00163FE5" w:rsidRDefault="00163FE5" w:rsidP="00163F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Stationery – pens, notebooks, files, folders and markers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 lot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70,000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70,000</w:t>
            </w:r>
          </w:p>
        </w:tc>
      </w:tr>
      <w:tr w:rsidR="00163FE5" w:rsidRPr="00163FE5" w:rsidTr="00163FE5">
        <w:tc>
          <w:tcPr>
            <w:tcW w:w="0" w:type="auto"/>
            <w:hideMark/>
          </w:tcPr>
          <w:p w:rsidR="00163FE5" w:rsidRPr="00163FE5" w:rsidRDefault="00163FE5" w:rsidP="00163F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Internet and communication – telephone, email and data bundles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 package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100,000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100,000</w:t>
            </w:r>
          </w:p>
        </w:tc>
      </w:tr>
      <w:tr w:rsidR="00163FE5" w:rsidRPr="00163FE5" w:rsidTr="00163FE5">
        <w:tc>
          <w:tcPr>
            <w:tcW w:w="0" w:type="auto"/>
            <w:hideMark/>
          </w:tcPr>
          <w:p w:rsidR="00163FE5" w:rsidRPr="00163FE5" w:rsidRDefault="00163FE5" w:rsidP="00163F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Transport to 24 participating schools in 8 districts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 trips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Variable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470,000</w:t>
            </w:r>
          </w:p>
        </w:tc>
      </w:tr>
      <w:tr w:rsidR="00163FE5" w:rsidRPr="00163FE5" w:rsidTr="00163FE5">
        <w:tc>
          <w:tcPr>
            <w:tcW w:w="0" w:type="auto"/>
            <w:hideMark/>
          </w:tcPr>
          <w:p w:rsidR="00163FE5" w:rsidRPr="00163FE5" w:rsidRDefault="00163FE5" w:rsidP="00163F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Accommodation during field data collection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 trips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50,000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400,000</w:t>
            </w:r>
          </w:p>
        </w:tc>
      </w:tr>
      <w:tr w:rsidR="00163FE5" w:rsidRPr="00163FE5" w:rsidTr="00163FE5">
        <w:tc>
          <w:tcPr>
            <w:tcW w:w="0" w:type="auto"/>
            <w:hideMark/>
          </w:tcPr>
          <w:p w:rsidR="00163FE5" w:rsidRPr="00163FE5" w:rsidRDefault="00163FE5" w:rsidP="00163F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Pilot testing of research instruments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 activity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70,000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70,000</w:t>
            </w:r>
          </w:p>
        </w:tc>
      </w:tr>
      <w:tr w:rsidR="00163FE5" w:rsidRPr="00163FE5" w:rsidTr="00163FE5">
        <w:tc>
          <w:tcPr>
            <w:tcW w:w="0" w:type="auto"/>
            <w:hideMark/>
          </w:tcPr>
          <w:p w:rsidR="00163FE5" w:rsidRPr="00163FE5" w:rsidRDefault="00163FE5" w:rsidP="00163F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Data entry, cleaning and analysis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 service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100,000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100,000</w:t>
            </w:r>
          </w:p>
        </w:tc>
      </w:tr>
      <w:tr w:rsidR="00163FE5" w:rsidRPr="00163FE5" w:rsidTr="00163FE5">
        <w:tc>
          <w:tcPr>
            <w:tcW w:w="0" w:type="auto"/>
            <w:hideMark/>
          </w:tcPr>
          <w:p w:rsidR="00163FE5" w:rsidRPr="00163FE5" w:rsidRDefault="00163FE5" w:rsidP="00163F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Interview transcription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 interviews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16,000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80,000</w:t>
            </w:r>
          </w:p>
        </w:tc>
      </w:tr>
      <w:tr w:rsidR="00163FE5" w:rsidRPr="00163FE5" w:rsidTr="00163FE5">
        <w:tc>
          <w:tcPr>
            <w:tcW w:w="0" w:type="auto"/>
            <w:hideMark/>
          </w:tcPr>
          <w:p w:rsidR="00163FE5" w:rsidRPr="00163FE5" w:rsidRDefault="00163FE5" w:rsidP="00163F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Printing and binding of final dissertation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 copies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25,000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150,000</w:t>
            </w:r>
          </w:p>
        </w:tc>
      </w:tr>
      <w:tr w:rsidR="00163FE5" w:rsidRPr="00163FE5" w:rsidTr="00163FE5">
        <w:tc>
          <w:tcPr>
            <w:tcW w:w="0" w:type="auto"/>
            <w:hideMark/>
          </w:tcPr>
          <w:p w:rsidR="00163FE5" w:rsidRPr="00163FE5" w:rsidRDefault="00163FE5" w:rsidP="00163F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Contingency and miscellaneous expenses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 lot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70,000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70,000</w:t>
            </w:r>
          </w:p>
        </w:tc>
      </w:tr>
      <w:tr w:rsidR="00163FE5" w:rsidRPr="00163FE5" w:rsidTr="00163FE5">
        <w:tc>
          <w:tcPr>
            <w:tcW w:w="0" w:type="auto"/>
            <w:hideMark/>
          </w:tcPr>
          <w:p w:rsidR="00163FE5" w:rsidRPr="00163FE5" w:rsidRDefault="00163FE5" w:rsidP="00163F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SUBTOTAL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1,589,500</w:t>
            </w:r>
          </w:p>
        </w:tc>
      </w:tr>
      <w:tr w:rsidR="00163FE5" w:rsidRPr="00163FE5" w:rsidTr="00163FE5">
        <w:tc>
          <w:tcPr>
            <w:tcW w:w="0" w:type="auto"/>
            <w:hideMark/>
          </w:tcPr>
          <w:p w:rsidR="00163FE5" w:rsidRPr="00163FE5" w:rsidRDefault="00163FE5" w:rsidP="00163F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10% Compliance &amp; Capacity Building Fee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158,950</w:t>
            </w:r>
          </w:p>
        </w:tc>
      </w:tr>
      <w:tr w:rsidR="00163FE5" w:rsidRPr="00163FE5" w:rsidTr="00163FE5">
        <w:tc>
          <w:tcPr>
            <w:tcW w:w="0" w:type="auto"/>
            <w:hideMark/>
          </w:tcPr>
          <w:p w:rsidR="00163FE5" w:rsidRPr="00163FE5" w:rsidRDefault="00163FE5" w:rsidP="00163F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TOTAL BUDGET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1,748,450</w:t>
            </w:r>
          </w:p>
        </w:tc>
      </w:tr>
      <w:tr w:rsidR="00163FE5" w:rsidRPr="00163FE5" w:rsidTr="00163FE5">
        <w:tc>
          <w:tcPr>
            <w:tcW w:w="0" w:type="auto"/>
            <w:hideMark/>
          </w:tcPr>
          <w:p w:rsidR="00163FE5" w:rsidRPr="00163FE5" w:rsidRDefault="00163FE5" w:rsidP="00163F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UNIMAREC Application Fee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270,000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270,000</w:t>
            </w:r>
          </w:p>
        </w:tc>
      </w:tr>
      <w:tr w:rsidR="00163FE5" w:rsidRPr="00163FE5" w:rsidTr="00163FE5">
        <w:tc>
          <w:tcPr>
            <w:tcW w:w="0" w:type="auto"/>
            <w:hideMark/>
          </w:tcPr>
          <w:p w:rsidR="00163FE5" w:rsidRPr="00163FE5" w:rsidRDefault="00163FE5" w:rsidP="00163F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GRAND TOTAL</w:t>
            </w: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hideMark/>
          </w:tcPr>
          <w:p w:rsidR="00163FE5" w:rsidRPr="00163FE5" w:rsidRDefault="00163FE5" w:rsidP="00163FE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63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2,018,450</w:t>
            </w:r>
          </w:p>
        </w:tc>
      </w:tr>
    </w:tbl>
    <w:p w:rsidR="00163FE5" w:rsidRPr="007F6079" w:rsidRDefault="00163FE5" w:rsidP="00163FE5">
      <w:pPr>
        <w:rPr>
          <w:rFonts w:ascii="Times New Roman" w:hAnsi="Times New Roman" w:cs="Times New Roman"/>
          <w:sz w:val="24"/>
          <w:szCs w:val="24"/>
        </w:rPr>
      </w:pPr>
    </w:p>
    <w:sectPr w:rsidR="00163FE5" w:rsidRPr="007F60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3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079"/>
    <w:rsid w:val="00006480"/>
    <w:rsid w:val="00163FE5"/>
    <w:rsid w:val="00623DC3"/>
    <w:rsid w:val="007F6079"/>
    <w:rsid w:val="008D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55BA5"/>
  <w15:chartTrackingRefBased/>
  <w15:docId w15:val="{8EE26010-1CB9-4CD0-B0D2-420908F53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F607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F6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7F6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2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5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0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Taliona Somanje</dc:creator>
  <cp:keywords/>
  <dc:description/>
  <cp:lastModifiedBy>Jane Taliona Somanje</cp:lastModifiedBy>
  <cp:revision>2</cp:revision>
  <dcterms:created xsi:type="dcterms:W3CDTF">2026-08-08T15:36:00Z</dcterms:created>
  <dcterms:modified xsi:type="dcterms:W3CDTF">2026-08-09T06:48:00Z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e2f10005-eb39-4cb3-a3f5-336b59c4459c</vt:lpwstr>
  </property>
</Properties>
</file>